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EA" w:rsidRPr="00CF2797" w:rsidRDefault="00F34DEA" w:rsidP="000747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797">
        <w:rPr>
          <w:rFonts w:ascii="Times New Roman" w:hAnsi="Times New Roman" w:cs="Times New Roman"/>
          <w:b/>
          <w:bCs/>
          <w:sz w:val="32"/>
          <w:szCs w:val="32"/>
          <w:u w:val="single"/>
        </w:rPr>
        <w:t>Regulamin wypożyczania darmowych podręczników oraz materiałów ćwiczeniowych dla uczniów Szkoły Podstawowej nr 7 im. Jana Pawła II z Oddziałami Integracyjnymi w Łowiczu</w:t>
      </w:r>
    </w:p>
    <w:p w:rsidR="00F34DEA" w:rsidRPr="00CF2797" w:rsidRDefault="00F34DEA" w:rsidP="000747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2797">
        <w:rPr>
          <w:rFonts w:ascii="Times New Roman" w:hAnsi="Times New Roman" w:cs="Times New Roman"/>
          <w:sz w:val="26"/>
          <w:szCs w:val="26"/>
        </w:rPr>
        <w:t xml:space="preserve">Podstawa prawna Ustawa z 30 maja 2014 roku o zmianie ustawy o systemie oświaty   </w:t>
      </w:r>
    </w:p>
    <w:p w:rsidR="00F34DEA" w:rsidRPr="00CF2797" w:rsidRDefault="00F34DEA" w:rsidP="000747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2797">
        <w:rPr>
          <w:rFonts w:ascii="Times New Roman" w:hAnsi="Times New Roman" w:cs="Times New Roman"/>
          <w:sz w:val="26"/>
          <w:szCs w:val="26"/>
        </w:rPr>
        <w:t xml:space="preserve">(Dz.U. z 2004r. Nr 256, poz.2572, z późn.zm.) 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2"/>
          <w:szCs w:val="32"/>
        </w:rPr>
        <w:br/>
      </w:r>
      <w:r w:rsidRPr="00CF2797">
        <w:rPr>
          <w:rFonts w:ascii="Times New Roman" w:hAnsi="Times New Roman" w:cs="Times New Roman"/>
          <w:sz w:val="30"/>
          <w:szCs w:val="30"/>
        </w:rPr>
        <w:t>1. Wypożyczanie podręczników i materiałów ćwiczeniowych odbywa się na początku roku szkolnego - najpóźniej do dnia 7 września danego roku szkolnego.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>1a.  Podręczniki użytkowane są przez okres 3 lat.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>2. Podręczniki oraz materiały ćwiczeniowe wypożycza się na okres nie dłuższy niż 10 miesięcy. Należy je zwrócić tydzień przed uroczystym zakończeniem danego roku szkolnego.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 xml:space="preserve">3. Podręczniki na dany rok szkolny są wypożyczane w dniu i w godzinach uzgodnionych pomiędzy nauczycielem bibliotekarzem a wychowawcą. Zapis ten stosuje się również do zwrotu podręczników. 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>4. Podręczniki oraz materiały ćwiczeniowe pobiera z biblioteki wychowawca klasy a następnie rozdaje je uczniom.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>5. Wypożyczenie podręczników oraz materiałów ćwiczeniowych jest bezpłatne.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>5 a. Szkoła przekazuje uczniom materiały ćwiczeniowe bez obowiązku ich zwrotu.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 xml:space="preserve">6. Na pierwszym spotkaniu klasowym wychowawca zapoznaje rodziców/prawnych opiekunów z </w:t>
      </w:r>
      <w:r w:rsidRPr="00CF2797">
        <w:rPr>
          <w:rFonts w:ascii="Times New Roman" w:hAnsi="Times New Roman" w:cs="Times New Roman"/>
          <w:i/>
          <w:iCs/>
          <w:sz w:val="30"/>
          <w:szCs w:val="30"/>
        </w:rPr>
        <w:t>Regulaminem wypożyczania podręczników i materiałów ćwiczeniowych.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 xml:space="preserve">7. Rodzic/prawny opiekun powinien zwrócić uwagę na stan wypożyczonych podręczników oraz materiałów ćwiczeniowych, </w:t>
      </w:r>
      <w:r>
        <w:rPr>
          <w:rFonts w:ascii="Times New Roman" w:hAnsi="Times New Roman" w:cs="Times New Roman"/>
          <w:sz w:val="30"/>
          <w:szCs w:val="30"/>
        </w:rPr>
        <w:br/>
      </w:r>
      <w:r w:rsidRPr="00CF2797">
        <w:rPr>
          <w:rFonts w:ascii="Times New Roman" w:hAnsi="Times New Roman" w:cs="Times New Roman"/>
          <w:sz w:val="30"/>
          <w:szCs w:val="30"/>
        </w:rPr>
        <w:t>a zauważone uszkodzenia niezwłocznie zgłosić wychowawcy (w terminie 3 dni od daty pobrania materiałów).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>8. Podręczniki  są własnością szkoły, uczniowie mają obowiązek je szanować, chronić przed zniszczeniem i zgubieniem.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 xml:space="preserve">8a. Każdy podręcznik należy najpierw obłożyć a potem podpisać imieniem </w:t>
      </w:r>
      <w:r w:rsidRPr="00CF2797">
        <w:rPr>
          <w:rFonts w:ascii="Times New Roman" w:hAnsi="Times New Roman" w:cs="Times New Roman"/>
          <w:sz w:val="30"/>
          <w:szCs w:val="30"/>
        </w:rPr>
        <w:br/>
        <w:t xml:space="preserve">i nazwiskiem dziecka korzystającego z danego podręcznika w taką okładkę, aby można było ją zdjąć bez uszkodzenia oryginalnej okładki podręcznika. 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>9. W podręczniku nie wolno niczego pisać ani zaznaczać.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>10.Na bieżąco należy dokonywać drobnych napraw lub ewentualnej wymiany  okładki. </w:t>
      </w:r>
      <w:r w:rsidRPr="00CF2797">
        <w:rPr>
          <w:rFonts w:ascii="Times New Roman" w:hAnsi="Times New Roman" w:cs="Times New Roman"/>
          <w:sz w:val="30"/>
          <w:szCs w:val="30"/>
        </w:rPr>
        <w:br/>
        <w:t>11.Za szkody wynikłe z zagubienia lub zniszczenia podręcznika odpowiada rodzic/prawny opiekun.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>12. Nie zwrócenie wypożyczonych podręczników w określonym terminie jest równoznaczne z ich zagubieniem.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>13. W przypadku uszkodzenia, zniszczenia lub niezwrócenia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 xml:space="preserve"> podręczników lub materiałów edukacyjnych zakupionych ze środków dotacji celowej, rodzic zobowiązany jest do ich odkupienia </w:t>
      </w:r>
      <w:r w:rsidRPr="00CF2797">
        <w:rPr>
          <w:rFonts w:ascii="Times New Roman" w:hAnsi="Times New Roman" w:cs="Times New Roman"/>
          <w:sz w:val="30"/>
          <w:szCs w:val="30"/>
        </w:rPr>
        <w:br/>
        <w:t>zgodnie z cenami aktualnie obowiązującymi w wydawnictwie.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>14. Przez uszkodzenie lub zniszczenie należy rozumieć: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 xml:space="preserve">brak stron, uszkodzenie oryginalnej okładki podręcznika, poplamienie,     zalanie, zdeformowanie. W przypadkach rozbieżności oceny należy dokonać porównania zniszczonego egzemplarza z innymi podręcznikami uczniów z danej klasy.  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 xml:space="preserve">15.  W przypadku zmiany szkoły przez ucznia podręcznik należy zwrócić wychowawcy lub do biblioteki. 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 xml:space="preserve">16. Wychowawcy i nauczyciele poszczególnych przedmiotów cyklicznie sprawdzają stan podręczników. W razie stwierdzenia jakichkolwiek uszkodzeń nie wynikających ze zwykłego użytkowania wychowawca zobowiązany jest poinformować rodziców/prawnych opiekunów. 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>17. Podręczniki w klasach IV-VI SP I-III Gim zwracane są po uprzednim sprawdzeniu ich stanu przez nauczyciela prowadzącego przedmiot.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2797">
        <w:rPr>
          <w:rFonts w:ascii="Times New Roman" w:hAnsi="Times New Roman" w:cs="Times New Roman"/>
          <w:sz w:val="30"/>
          <w:szCs w:val="30"/>
        </w:rPr>
        <w:t>18. Zwrot podręczników odbywa się za pośrednictwem wychowawcy klasy.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F2797">
        <w:rPr>
          <w:rFonts w:ascii="Times New Roman" w:hAnsi="Times New Roman" w:cs="Times New Roman"/>
          <w:sz w:val="26"/>
          <w:szCs w:val="26"/>
        </w:rPr>
        <w:t>Regulamin opracowała: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F2797">
        <w:rPr>
          <w:rFonts w:ascii="Times New Roman" w:hAnsi="Times New Roman" w:cs="Times New Roman"/>
          <w:sz w:val="26"/>
          <w:szCs w:val="26"/>
        </w:rPr>
        <w:t xml:space="preserve">Ewa Stępniewska-nauczyciel bibliotekarz 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F2797">
        <w:rPr>
          <w:rFonts w:ascii="Times New Roman" w:hAnsi="Times New Roman" w:cs="Times New Roman"/>
          <w:sz w:val="26"/>
          <w:szCs w:val="26"/>
        </w:rPr>
        <w:t xml:space="preserve">W Szkole Podstawowej nr 7 im. Jana Pawła II 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F2797">
        <w:rPr>
          <w:rFonts w:ascii="Times New Roman" w:hAnsi="Times New Roman" w:cs="Times New Roman"/>
          <w:sz w:val="26"/>
          <w:szCs w:val="26"/>
        </w:rPr>
        <w:t>z Oddziałami Integracyjnymi w Łowiczu</w:t>
      </w:r>
    </w:p>
    <w:p w:rsidR="00F34DEA" w:rsidRPr="00CF2797" w:rsidRDefault="00F34DEA" w:rsidP="000747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34DEA" w:rsidRPr="00CF2797" w:rsidRDefault="00F34DEA">
      <w:pPr>
        <w:rPr>
          <w:rFonts w:ascii="Times New Roman" w:hAnsi="Times New Roman" w:cs="Times New Roman"/>
        </w:rPr>
      </w:pPr>
    </w:p>
    <w:sectPr w:rsidR="00F34DEA" w:rsidRPr="00CF2797" w:rsidSect="001B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76D"/>
    <w:rsid w:val="0007476D"/>
    <w:rsid w:val="000A00EB"/>
    <w:rsid w:val="00166566"/>
    <w:rsid w:val="001B2B43"/>
    <w:rsid w:val="00404BA2"/>
    <w:rsid w:val="00415586"/>
    <w:rsid w:val="006847E7"/>
    <w:rsid w:val="00883244"/>
    <w:rsid w:val="00A02538"/>
    <w:rsid w:val="00A077DF"/>
    <w:rsid w:val="00A63C22"/>
    <w:rsid w:val="00BB2B6E"/>
    <w:rsid w:val="00CF2797"/>
    <w:rsid w:val="00D0422F"/>
    <w:rsid w:val="00E16D10"/>
    <w:rsid w:val="00F3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76D"/>
    <w:pPr>
      <w:suppressAutoHyphens/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486</Words>
  <Characters>2917</Characters>
  <Application>Microsoft Office Outlook</Application>
  <DocSecurity>0</DocSecurity>
  <Lines>0</Lines>
  <Paragraphs>0</Paragraphs>
  <ScaleCrop>false</ScaleCrop>
  <Company>ZSZ OI SP7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wypożyczania darmowych podręczników oraz materiałów ćwiczeniowych dla uczniów Zespołu Szkół z Oddziałami Integracyjnymi im</dc:title>
  <dc:subject/>
  <dc:creator>bibliotekarz</dc:creator>
  <cp:keywords/>
  <dc:description/>
  <cp:lastModifiedBy>sekretariat</cp:lastModifiedBy>
  <cp:revision>3</cp:revision>
  <cp:lastPrinted>2016-06-15T09:50:00Z</cp:lastPrinted>
  <dcterms:created xsi:type="dcterms:W3CDTF">2018-05-28T10:24:00Z</dcterms:created>
  <dcterms:modified xsi:type="dcterms:W3CDTF">2018-05-28T10:26:00Z</dcterms:modified>
</cp:coreProperties>
</file>